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D2B36" w14:textId="6588AE4B" w:rsidR="001032AF" w:rsidRDefault="001032AF" w:rsidP="001032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A02686F" wp14:editId="17A77C0A">
            <wp:simplePos x="0" y="0"/>
            <wp:positionH relativeFrom="column">
              <wp:posOffset>1190625</wp:posOffset>
            </wp:positionH>
            <wp:positionV relativeFrom="paragraph">
              <wp:posOffset>0</wp:posOffset>
            </wp:positionV>
            <wp:extent cx="3228975" cy="1304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FDB51C" w14:textId="2CE4573D" w:rsidR="001032AF" w:rsidRDefault="001032AF" w:rsidP="001032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52"/>
          <w:szCs w:val="52"/>
        </w:rPr>
        <w:t> </w:t>
      </w:r>
      <w:r w:rsidRPr="00B47702">
        <w:rPr>
          <w:rStyle w:val="normaltextrun"/>
          <w:rFonts w:ascii="Calibri" w:hAnsi="Calibri" w:cs="Calibri"/>
          <w:b/>
          <w:bCs/>
          <w:sz w:val="44"/>
          <w:szCs w:val="44"/>
        </w:rPr>
        <w:t xml:space="preserve">Language, Communication &amp; Careers in an International Environment </w:t>
      </w:r>
    </w:p>
    <w:p w14:paraId="1719E00C" w14:textId="77777777" w:rsidR="001032AF" w:rsidRDefault="001032AF" w:rsidP="001032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B4DCE9" w14:textId="1E21A7BD" w:rsidR="001032AF" w:rsidRPr="00B47702" w:rsidRDefault="001032AF" w:rsidP="001032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B47702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June 10</w:t>
      </w:r>
      <w:r w:rsidRPr="00B47702">
        <w:rPr>
          <w:rStyle w:val="normaltextrun"/>
          <w:rFonts w:ascii="Calibri" w:hAnsi="Calibri" w:cs="Calibri"/>
          <w:b/>
          <w:bCs/>
          <w:sz w:val="32"/>
          <w:szCs w:val="32"/>
          <w:u w:val="single"/>
          <w:vertAlign w:val="superscript"/>
        </w:rPr>
        <w:t>th</w:t>
      </w:r>
      <w:r w:rsidRPr="00B47702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2020 </w:t>
      </w:r>
    </w:p>
    <w:p w14:paraId="15AD80A6" w14:textId="0F4E4721" w:rsidR="00CD5515" w:rsidRPr="00B47702" w:rsidRDefault="001032AF" w:rsidP="00B4770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B47702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e-Campus Day</w:t>
      </w:r>
      <w:r w:rsidRPr="00B47702">
        <w:rPr>
          <w:rStyle w:val="eop"/>
          <w:rFonts w:ascii="Calibri" w:hAnsi="Calibri" w:cs="Calibri"/>
          <w:sz w:val="32"/>
          <w:szCs w:val="32"/>
        </w:rPr>
        <w:t> </w:t>
      </w:r>
    </w:p>
    <w:p w14:paraId="72E0FD78" w14:textId="4994C7B8" w:rsidR="00B47702" w:rsidRPr="00B47702" w:rsidRDefault="00B47702" w:rsidP="00B47702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B47702">
        <w:rPr>
          <w:rFonts w:asciiTheme="minorHAnsi" w:hAnsiTheme="minorHAnsi" w:cstheme="minorHAnsi"/>
          <w:color w:val="000000"/>
          <w:sz w:val="27"/>
          <w:szCs w:val="27"/>
        </w:rPr>
        <w:t>The aim of this event is to give examples, through practical sessions, of how the right kind of knowledge of language and communication can greatly help</w:t>
      </w:r>
      <w:r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3C68EC11" w14:textId="77777777" w:rsidR="00B47702" w:rsidRPr="00B47702" w:rsidRDefault="00B47702" w:rsidP="00B47702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1. employability and job performance</w:t>
      </w:r>
    </w:p>
    <w:p w14:paraId="20350B3D" w14:textId="77777777" w:rsidR="00B47702" w:rsidRPr="00B47702" w:rsidRDefault="00B47702" w:rsidP="00B47702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2. understand contemporary issues relevant to the world of work</w:t>
      </w:r>
    </w:p>
    <w:p w14:paraId="2DFCEC71" w14:textId="77777777" w:rsidR="00B47702" w:rsidRPr="00B47702" w:rsidRDefault="00B47702" w:rsidP="00B47702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3. study a variety of subject areas across the curriculum</w:t>
      </w:r>
    </w:p>
    <w:p w14:paraId="5B077740" w14:textId="6BBECD1C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B47702">
        <w:rPr>
          <w:rFonts w:asciiTheme="minorHAnsi" w:hAnsiTheme="minorHAnsi" w:cstheme="minorHAnsi"/>
          <w:color w:val="000000"/>
          <w:sz w:val="27"/>
          <w:szCs w:val="27"/>
        </w:rPr>
        <w:t>In addition, as the first event of this kind, we want to use this opportunity to consult with school teachers</w:t>
      </w:r>
      <w:r>
        <w:rPr>
          <w:rFonts w:asciiTheme="minorHAnsi" w:hAnsiTheme="minorHAnsi" w:cstheme="minorHAnsi"/>
          <w:color w:val="000000"/>
          <w:sz w:val="27"/>
          <w:szCs w:val="27"/>
        </w:rPr>
        <w:t>:</w:t>
      </w:r>
    </w:p>
    <w:p w14:paraId="4876C809" w14:textId="77777777" w:rsidR="00B47702" w:rsidRPr="00B47702" w:rsidRDefault="00B47702" w:rsidP="00B4770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4. to tell us how we can work with them to focus on these employability curriculum objectives</w:t>
      </w:r>
    </w:p>
    <w:p w14:paraId="564D7F16" w14:textId="490B7901" w:rsidR="00CD5515" w:rsidRPr="00B47702" w:rsidRDefault="00B47702" w:rsidP="00B47702">
      <w:pPr>
        <w:pStyle w:val="NormalWeb"/>
        <w:ind w:firstLine="720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5. for students to tell us what they think are the challenges they will face in their future work</w:t>
      </w:r>
    </w:p>
    <w:p w14:paraId="116C0319" w14:textId="60265229" w:rsidR="00B47702" w:rsidRPr="00B47702" w:rsidRDefault="00B47702" w:rsidP="00B4770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44"/>
          <w:szCs w:val="44"/>
        </w:rPr>
      </w:pPr>
      <w:r w:rsidRPr="00B47702">
        <w:rPr>
          <w:rFonts w:asciiTheme="minorHAnsi" w:hAnsiTheme="minorHAnsi" w:cstheme="minorHAnsi"/>
          <w:color w:val="000000"/>
          <w:sz w:val="27"/>
          <w:szCs w:val="27"/>
        </w:rPr>
        <w:t>After the introductory session for all, there will be a choice of on-line workshops in which to participate.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B47702">
        <w:rPr>
          <w:rFonts w:asciiTheme="minorHAnsi" w:hAnsiTheme="minorHAnsi" w:cstheme="minorHAnsi"/>
          <w:color w:val="000000"/>
          <w:sz w:val="28"/>
          <w:szCs w:val="28"/>
        </w:rPr>
        <w:t>These will aim to give a language/communication perspective covering the following areas.</w:t>
      </w:r>
    </w:p>
    <w:p w14:paraId="77BF8FA0" w14:textId="77777777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Application Letters / Personal Statements</w:t>
      </w:r>
    </w:p>
    <w:p w14:paraId="0AF5DA26" w14:textId="77777777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Communicating across Language / Cultural Barriers</w:t>
      </w:r>
    </w:p>
    <w:p w14:paraId="14BEA25F" w14:textId="77777777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Effective Communication: Audience, Purpose, Assumed Knowledge, etc.</w:t>
      </w:r>
    </w:p>
    <w:p w14:paraId="7067E3AF" w14:textId="77777777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Learning from Travel Abroad</w:t>
      </w:r>
    </w:p>
    <w:p w14:paraId="5C96B439" w14:textId="77777777" w:rsidR="00B47702" w:rsidRPr="00B47702" w:rsidRDefault="00B47702" w:rsidP="00B4770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Presentations / Interviews</w:t>
      </w:r>
    </w:p>
    <w:p w14:paraId="594644BA" w14:textId="47714198" w:rsidR="00CD5515" w:rsidRPr="00B47702" w:rsidRDefault="00B47702" w:rsidP="00B47702">
      <w:pPr>
        <w:pStyle w:val="NormalWeb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47702">
        <w:rPr>
          <w:rFonts w:asciiTheme="minorHAnsi" w:hAnsiTheme="minorHAnsi" w:cstheme="minorHAnsi"/>
          <w:color w:val="000000"/>
          <w:sz w:val="22"/>
          <w:szCs w:val="22"/>
        </w:rPr>
        <w:t>· Workplace Communicatio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</w:p>
    <w:p w14:paraId="2FCB85D6" w14:textId="7384F393" w:rsidR="00B47702" w:rsidRDefault="00B47702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4E813175" wp14:editId="02A49DBD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3228975" cy="1304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4CE83" w14:textId="77777777" w:rsidR="00B47702" w:rsidRDefault="00B47702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</w:p>
    <w:p w14:paraId="4966457F" w14:textId="77777777" w:rsidR="00B47702" w:rsidRDefault="00B47702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</w:p>
    <w:p w14:paraId="4DDD4533" w14:textId="77777777" w:rsidR="00B47702" w:rsidRDefault="00B47702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</w:p>
    <w:p w14:paraId="7673BE1E" w14:textId="77777777" w:rsidR="00B47702" w:rsidRDefault="00B47702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</w:p>
    <w:p w14:paraId="3BB6E48C" w14:textId="3CB492E2" w:rsidR="00CD5515" w:rsidRPr="00CD5515" w:rsidRDefault="00CD5515" w:rsidP="001032A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u w:val="single"/>
        </w:rPr>
      </w:pPr>
      <w:r w:rsidRPr="00CD5515">
        <w:rPr>
          <w:rStyle w:val="eop"/>
          <w:rFonts w:ascii="Calibri" w:hAnsi="Calibri" w:cs="Calibri"/>
          <w:b/>
          <w:bCs/>
          <w:sz w:val="36"/>
          <w:szCs w:val="36"/>
          <w:u w:val="single"/>
        </w:rPr>
        <w:t>Programme</w:t>
      </w:r>
    </w:p>
    <w:p w14:paraId="55092829" w14:textId="77777777" w:rsidR="001032AF" w:rsidRDefault="001032AF" w:rsidP="001032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3ADA05A3" w14:textId="42761FA6" w:rsidR="00CD5515" w:rsidRDefault="001032AF" w:rsidP="00103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11.00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- </w:t>
      </w:r>
      <w:r w:rsidRPr="00CD551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Opening</w:t>
      </w:r>
    </w:p>
    <w:p w14:paraId="5B569305" w14:textId="59171A27" w:rsidR="001032AF" w:rsidRDefault="001032AF" w:rsidP="00CD5515">
      <w:pPr>
        <w:pStyle w:val="paragraph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sz w:val="18"/>
          <w:szCs w:val="18"/>
        </w:rPr>
      </w:pPr>
      <w:r w:rsidRPr="001032AF">
        <w:rPr>
          <w:rFonts w:asciiTheme="minorHAnsi" w:hAnsiTheme="minorHAnsi" w:cstheme="minorHAnsi"/>
          <w:color w:val="000000"/>
          <w:sz w:val="27"/>
          <w:szCs w:val="27"/>
        </w:rPr>
        <w:t>Everything (nearly) needs language &amp; communication; everyone &amp; everywhere can be ‘foreign’</w:t>
      </w:r>
    </w:p>
    <w:p w14:paraId="459CF88D" w14:textId="5EEE45D9" w:rsidR="001032AF" w:rsidRDefault="001032AF" w:rsidP="001032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5FA89AB" w14:textId="77777777" w:rsidR="00B47702" w:rsidRDefault="00B47702" w:rsidP="001032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A3FD36" w14:textId="3FA90E14" w:rsidR="00CD5515" w:rsidRDefault="001032AF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>15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- </w:t>
      </w:r>
      <w:r w:rsidR="00CD5515" w:rsidRPr="00CD551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Workshop 1</w:t>
      </w:r>
    </w:p>
    <w:p w14:paraId="10FFCE65" w14:textId="77777777" w:rsidR="00CD5515" w:rsidRDefault="00CD5515" w:rsidP="00CD5515">
      <w:pPr>
        <w:pStyle w:val="paragraph"/>
        <w:spacing w:before="0" w:beforeAutospacing="0" w:after="0" w:afterAutospacing="0"/>
        <w:ind w:left="567" w:hanging="1156"/>
        <w:textAlignment w:val="baseline"/>
        <w:rPr>
          <w:color w:val="000000"/>
          <w:sz w:val="27"/>
          <w:szCs w:val="27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  <w:t xml:space="preserve">Option a: </w:t>
      </w:r>
      <w:r w:rsidRPr="00CD5515">
        <w:rPr>
          <w:rFonts w:asciiTheme="minorHAnsi" w:hAnsiTheme="minorHAnsi" w:cstheme="minorHAnsi"/>
          <w:color w:val="000000"/>
          <w:sz w:val="27"/>
          <w:szCs w:val="27"/>
        </w:rPr>
        <w:t>You know how to look good, but… do you know how to sound smart?</w:t>
      </w:r>
    </w:p>
    <w:p w14:paraId="31F81E87" w14:textId="0AEA8EF3" w:rsidR="001032AF" w:rsidRDefault="00CD5515" w:rsidP="00CD5515">
      <w:pPr>
        <w:pStyle w:val="paragraph"/>
        <w:spacing w:before="0" w:beforeAutospacing="0" w:after="0" w:afterAutospacing="0"/>
        <w:ind w:left="567" w:hanging="115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  <w:t xml:space="preserve">Option b: </w:t>
      </w:r>
      <w:r w:rsidRPr="00CD5515">
        <w:rPr>
          <w:rFonts w:asciiTheme="minorHAnsi" w:hAnsiTheme="minorHAnsi" w:cstheme="minorHAnsi"/>
          <w:color w:val="000000"/>
          <w:sz w:val="27"/>
          <w:szCs w:val="27"/>
        </w:rPr>
        <w:t>Talking down to children, shouting at foreigners: How we learn to (mis)communicate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1032AF">
        <w:rPr>
          <w:rStyle w:val="eop"/>
          <w:rFonts w:ascii="Calibri" w:hAnsi="Calibri" w:cs="Calibri"/>
          <w:sz w:val="28"/>
          <w:szCs w:val="28"/>
        </w:rPr>
        <w:t> </w:t>
      </w:r>
    </w:p>
    <w:p w14:paraId="16B7EAB3" w14:textId="27805E48" w:rsidR="001032AF" w:rsidRDefault="001032AF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ADBF0F" w14:textId="77777777" w:rsidR="00B47702" w:rsidRDefault="00B47702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</w:p>
    <w:p w14:paraId="5340BC70" w14:textId="268FF179" w:rsidR="001032AF" w:rsidRDefault="001032AF" w:rsidP="00CD5515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>1.45</w:t>
      </w:r>
      <w:r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 xml:space="preserve"> </w:t>
      </w:r>
      <w:r w:rsidR="00CD5515"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 xml:space="preserve">- </w:t>
      </w:r>
      <w:r w:rsidR="00CD5515" w:rsidRPr="00CD5515"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  <w:t>Lounge</w:t>
      </w:r>
    </w:p>
    <w:p w14:paraId="32BC3365" w14:textId="60C29A65" w:rsidR="00CD5515" w:rsidRPr="00CD5515" w:rsidRDefault="00CD5515" w:rsidP="00CD5515">
      <w:pPr>
        <w:pStyle w:val="paragraph"/>
        <w:spacing w:before="0" w:beforeAutospacing="0" w:after="0" w:afterAutospacing="0"/>
        <w:ind w:left="567" w:hanging="1440"/>
        <w:textAlignment w:val="baseline"/>
        <w:rPr>
          <w:rStyle w:val="contextualspellingandgrammarerror"/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Pr="00CD5515">
        <w:rPr>
          <w:rFonts w:asciiTheme="minorHAnsi" w:hAnsiTheme="minorHAnsi" w:cstheme="minorHAnsi"/>
          <w:color w:val="000000"/>
          <w:sz w:val="27"/>
          <w:szCs w:val="27"/>
        </w:rPr>
        <w:t>We (tutors &amp; CCCU students) talk to you over an e-coffee</w:t>
      </w:r>
    </w:p>
    <w:p w14:paraId="758A06F3" w14:textId="5E876030" w:rsidR="001032AF" w:rsidRDefault="00CD5515" w:rsidP="00CD5515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1032AF">
        <w:rPr>
          <w:rStyle w:val="eop"/>
          <w:rFonts w:ascii="Calibri" w:hAnsi="Calibri" w:cs="Calibri"/>
          <w:sz w:val="28"/>
          <w:szCs w:val="28"/>
        </w:rPr>
        <w:t> </w:t>
      </w:r>
    </w:p>
    <w:p w14:paraId="0A82050F" w14:textId="77777777" w:rsidR="00B47702" w:rsidRDefault="00B47702" w:rsidP="00CD5515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</w:p>
    <w:p w14:paraId="4B39988E" w14:textId="4D7073D5" w:rsidR="001032AF" w:rsidRDefault="001032AF" w:rsidP="001032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>2.00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– </w:t>
      </w:r>
      <w:r w:rsidR="00CD5515" w:rsidRPr="00CD551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Workshop 2</w:t>
      </w:r>
      <w:r>
        <w:rPr>
          <w:rStyle w:val="normaltextrun"/>
          <w:rFonts w:ascii="Calibri" w:hAnsi="Calibri" w:cs="Calibri"/>
          <w:b/>
          <w:bCs/>
          <w:i/>
          <w:iCs/>
          <w:color w:val="0070C0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1B42C1" w14:textId="65DC14BA" w:rsidR="00CD5515" w:rsidRDefault="00CD5515" w:rsidP="00CD5515">
      <w:pPr>
        <w:pStyle w:val="paragraph"/>
        <w:spacing w:before="0" w:beforeAutospacing="0" w:after="0" w:afterAutospacing="0"/>
        <w:ind w:left="567"/>
        <w:textAlignment w:val="baseline"/>
        <w:rPr>
          <w:color w:val="000000"/>
          <w:sz w:val="27"/>
          <w:szCs w:val="27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Option a: </w:t>
      </w:r>
      <w:r w:rsidRPr="00CD5515">
        <w:rPr>
          <w:rFonts w:asciiTheme="minorHAnsi" w:hAnsiTheme="minorHAnsi" w:cstheme="minorHAnsi"/>
          <w:color w:val="000000"/>
          <w:sz w:val="27"/>
          <w:szCs w:val="27"/>
        </w:rPr>
        <w:t>Not so strange after all: what abroad teaches you about here (as well as there)</w:t>
      </w:r>
    </w:p>
    <w:p w14:paraId="6E18950F" w14:textId="02AB655E" w:rsidR="00CD5515" w:rsidRDefault="00CD5515" w:rsidP="00CD5515">
      <w:pPr>
        <w:pStyle w:val="paragraph"/>
        <w:spacing w:before="0" w:beforeAutospacing="0" w:after="0" w:afterAutospacing="0"/>
        <w:ind w:firstLine="567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Option b: </w:t>
      </w:r>
      <w:r w:rsidRPr="00CD5515">
        <w:rPr>
          <w:rFonts w:asciiTheme="minorHAnsi" w:hAnsiTheme="minorHAnsi" w:cstheme="minorHAnsi"/>
          <w:color w:val="000000"/>
          <w:sz w:val="27"/>
          <w:szCs w:val="27"/>
        </w:rPr>
        <w:t>In your face: status at work</w:t>
      </w:r>
    </w:p>
    <w:p w14:paraId="7B9E5839" w14:textId="3908BEFB" w:rsidR="001032AF" w:rsidRDefault="00CD5515" w:rsidP="001032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ab/>
      </w:r>
    </w:p>
    <w:p w14:paraId="1F93754F" w14:textId="77777777" w:rsidR="00B47702" w:rsidRDefault="00B47702" w:rsidP="001032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1A9E5B" w14:textId="682DC27E" w:rsidR="001032AF" w:rsidRDefault="001032AF" w:rsidP="00CD5515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12.30</w:t>
      </w:r>
      <w:r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 xml:space="preserve"> </w:t>
      </w:r>
      <w:r w:rsidR="00CD5515"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 xml:space="preserve">- </w:t>
      </w:r>
      <w:r w:rsidR="00CD5515" w:rsidRPr="00CD5515"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  <w:t xml:space="preserve">Lounge </w:t>
      </w:r>
    </w:p>
    <w:p w14:paraId="3E8B3CF5" w14:textId="0B298351" w:rsidR="00CD5515" w:rsidRDefault="00CD5515" w:rsidP="00CD5515">
      <w:pPr>
        <w:pStyle w:val="paragraph"/>
        <w:spacing w:before="0" w:beforeAutospacing="0" w:after="0" w:afterAutospacing="0"/>
        <w:ind w:left="567" w:hanging="567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Pr="00CD5515">
        <w:rPr>
          <w:rStyle w:val="normaltextrun"/>
          <w:rFonts w:ascii="Calibri" w:hAnsi="Calibri" w:cs="Calibri"/>
          <w:sz w:val="28"/>
          <w:szCs w:val="28"/>
        </w:rPr>
        <w:t>You quiz our students over a digital drink</w:t>
      </w:r>
    </w:p>
    <w:p w14:paraId="0DEB3CD2" w14:textId="3E583A17" w:rsidR="001032AF" w:rsidRPr="00CD5515" w:rsidRDefault="00CD5515" w:rsidP="00CD5515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ab/>
      </w:r>
      <w:r w:rsidRPr="00CD5515">
        <w:rPr>
          <w:rStyle w:val="normaltextrun"/>
          <w:rFonts w:ascii="Calibri" w:hAnsi="Calibri" w:cs="Calibri"/>
          <w:b/>
          <w:bCs/>
          <w:sz w:val="28"/>
          <w:szCs w:val="28"/>
        </w:rPr>
        <w:t>Teachers:</w:t>
      </w:r>
      <w:r>
        <w:rPr>
          <w:rStyle w:val="normaltextrun"/>
          <w:rFonts w:ascii="Calibri" w:hAnsi="Calibri" w:cs="Calibri"/>
          <w:sz w:val="28"/>
          <w:szCs w:val="28"/>
        </w:rPr>
        <w:t xml:space="preserve"> Q&amp;A &amp; Feedback</w:t>
      </w:r>
    </w:p>
    <w:p w14:paraId="14890029" w14:textId="77080E2B" w:rsidR="001032AF" w:rsidRDefault="001032AF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1489DA" w14:textId="77777777" w:rsidR="00B47702" w:rsidRDefault="00B47702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</w:p>
    <w:p w14:paraId="66D7DD63" w14:textId="432052C5" w:rsidR="001032AF" w:rsidRDefault="001032AF" w:rsidP="001032AF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 w:rsidR="00CD551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2:45 - </w:t>
      </w:r>
      <w:r w:rsidR="00CD5515" w:rsidRPr="00CD5515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Closing</w:t>
      </w:r>
      <w:r w:rsidRPr="00CD5515"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4A142210" w14:textId="72D9D1C0" w:rsidR="00CD5515" w:rsidRPr="00CD5515" w:rsidRDefault="00CD5515" w:rsidP="00CD5515">
      <w:pPr>
        <w:pStyle w:val="paragraph"/>
        <w:spacing w:before="0" w:beforeAutospacing="0" w:after="0" w:afterAutospacing="0"/>
        <w:ind w:left="426" w:firstLine="142"/>
        <w:textAlignment w:val="baseline"/>
        <w:rPr>
          <w:rFonts w:asciiTheme="minorHAnsi" w:hAnsiTheme="minorHAnsi" w:cstheme="minorHAnsi"/>
          <w:sz w:val="18"/>
          <w:szCs w:val="18"/>
        </w:rPr>
      </w:pPr>
      <w:r w:rsidRPr="00CD5515">
        <w:rPr>
          <w:rFonts w:asciiTheme="minorHAnsi" w:hAnsiTheme="minorHAnsi" w:cstheme="minorHAnsi"/>
          <w:color w:val="000000"/>
          <w:sz w:val="27"/>
          <w:szCs w:val="27"/>
        </w:rPr>
        <w:t>Language, Communication &amp; Employability at CCCU</w:t>
      </w:r>
    </w:p>
    <w:p w14:paraId="02551D86" w14:textId="77777777" w:rsidR="001032AF" w:rsidRDefault="001032AF" w:rsidP="001032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C057C51" w14:textId="77777777" w:rsidR="00996FC6" w:rsidRDefault="00674B29"/>
    <w:sectPr w:rsidR="009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F"/>
    <w:rsid w:val="001032AF"/>
    <w:rsid w:val="004A4DC5"/>
    <w:rsid w:val="00674B29"/>
    <w:rsid w:val="008B00E8"/>
    <w:rsid w:val="00B47702"/>
    <w:rsid w:val="00C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0A38"/>
  <w15:chartTrackingRefBased/>
  <w15:docId w15:val="{8826CF0C-F8D9-4669-A442-E833F350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032AF"/>
  </w:style>
  <w:style w:type="character" w:customStyle="1" w:styleId="eop">
    <w:name w:val="eop"/>
    <w:basedOn w:val="DefaultParagraphFont"/>
    <w:rsid w:val="001032AF"/>
  </w:style>
  <w:style w:type="character" w:customStyle="1" w:styleId="contextualspellingandgrammarerror">
    <w:name w:val="contextualspellingandgrammarerror"/>
    <w:basedOn w:val="DefaultParagraphFont"/>
    <w:rsid w:val="001032AF"/>
  </w:style>
  <w:style w:type="paragraph" w:styleId="NormalWeb">
    <w:name w:val="Normal (Web)"/>
    <w:basedOn w:val="Normal"/>
    <w:uiPriority w:val="99"/>
    <w:unhideWhenUsed/>
    <w:rsid w:val="00B4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♥.</dc:creator>
  <cp:keywords/>
  <dc:description/>
  <cp:lastModifiedBy>Sarah Ledger</cp:lastModifiedBy>
  <cp:revision>2</cp:revision>
  <dcterms:created xsi:type="dcterms:W3CDTF">2020-06-03T08:33:00Z</dcterms:created>
  <dcterms:modified xsi:type="dcterms:W3CDTF">2020-06-03T08:33:00Z</dcterms:modified>
</cp:coreProperties>
</file>